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EBD9C" w14:textId="77777777" w:rsidR="00F71BFF" w:rsidRDefault="00B15C00">
      <w:pPr>
        <w:pStyle w:val="a4"/>
        <w:pBdr>
          <w:bottom w:val="none" w:sz="0" w:space="0" w:color="auto"/>
        </w:pBdr>
        <w:jc w:val="left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附件4</w:t>
      </w:r>
    </w:p>
    <w:p w14:paraId="2F46D9F4" w14:textId="77777777" w:rsidR="00F71BFF" w:rsidRDefault="00B15C00">
      <w:pPr>
        <w:snapToGrid w:val="0"/>
        <w:spacing w:afterLines="50" w:after="156" w:line="56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0"/>
          <w:szCs w:val="40"/>
        </w:rPr>
        <w:t>获奖作品登记表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623"/>
        <w:gridCol w:w="1623"/>
        <w:gridCol w:w="739"/>
        <w:gridCol w:w="3315"/>
      </w:tblGrid>
      <w:tr w:rsidR="00F71BFF" w14:paraId="71E1D012" w14:textId="77777777" w:rsidTr="00D02E40">
        <w:trPr>
          <w:trHeight w:val="581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9BE8" w14:textId="77777777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报送单位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ABC2" w14:textId="42EC42F8" w:rsidR="00F71BFF" w:rsidRDefault="004947EA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中国教育电视台</w:t>
            </w:r>
          </w:p>
        </w:tc>
      </w:tr>
      <w:tr w:rsidR="00F71BFF" w14:paraId="4C6C8DA0" w14:textId="77777777" w:rsidTr="00D02E40">
        <w:trPr>
          <w:trHeight w:val="56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AED3" w14:textId="77777777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作者姓名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89D9" w14:textId="6BDA6138" w:rsidR="00F71BFF" w:rsidRDefault="004947EA" w:rsidP="004947EA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947EA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孟小曼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60FE" w14:textId="77777777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作者工作单位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9517" w14:textId="232A3FA1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 </w:t>
            </w:r>
            <w:r w:rsidR="004947EA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中国教育电视台</w:t>
            </w:r>
          </w:p>
        </w:tc>
      </w:tr>
      <w:tr w:rsidR="00F71BFF" w14:paraId="4FAED93D" w14:textId="77777777" w:rsidTr="00D02E40">
        <w:trPr>
          <w:trHeight w:val="554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8D40" w14:textId="77777777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367F" w14:textId="6557941F" w:rsidR="00F71BFF" w:rsidRPr="004947EA" w:rsidRDefault="00B15C00" w:rsidP="004947EA">
            <w:pPr>
              <w:snapToGrid w:val="0"/>
              <w:spacing w:line="380" w:lineRule="exact"/>
              <w:rPr>
                <w:rFonts w:ascii="宋体" w:eastAsia="宋体" w:hAnsi="宋体"/>
                <w:color w:val="000000" w:themeColor="text1"/>
                <w:sz w:val="24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 </w:t>
            </w:r>
            <w:r w:rsidR="004947EA" w:rsidRPr="004947EA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记者探访育民小学：教学正常 部分学生完成核酸检测</w:t>
            </w:r>
          </w:p>
        </w:tc>
      </w:tr>
      <w:tr w:rsidR="00F71BFF" w14:paraId="07F23C2F" w14:textId="77777777" w:rsidTr="00D02E40">
        <w:trPr>
          <w:trHeight w:val="548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41EA" w14:textId="77777777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98AE" w14:textId="5DD3FB57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 </w:t>
            </w:r>
            <w:r w:rsidR="004947EA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中国教育电视台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4B17" w14:textId="77777777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EAFB" w14:textId="020F828F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 </w:t>
            </w:r>
            <w:r w:rsidR="004947EA" w:rsidRPr="004947EA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2020年6月12日</w:t>
            </w:r>
          </w:p>
        </w:tc>
      </w:tr>
      <w:tr w:rsidR="00F71BFF" w14:paraId="54D3D24E" w14:textId="77777777" w:rsidTr="00D02E40">
        <w:trPr>
          <w:trHeight w:val="57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0DB" w14:textId="77777777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字数(时长)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4275" w14:textId="58397BDC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 </w:t>
            </w:r>
            <w:r w:rsidR="004947EA" w:rsidRPr="004947EA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3分42秒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856B" w14:textId="77777777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作品体裁</w:t>
            </w:r>
          </w:p>
        </w:tc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675F" w14:textId="30518C14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 </w:t>
            </w:r>
            <w:r w:rsidR="004947EA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消息</w:t>
            </w:r>
          </w:p>
        </w:tc>
      </w:tr>
      <w:tr w:rsidR="00F71BFF" w14:paraId="398D6159" w14:textId="77777777" w:rsidTr="00D02E40">
        <w:trPr>
          <w:trHeight w:val="834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1E2" w14:textId="77777777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获奖证书类别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C31" w14:textId="7357BFA4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作者</w:t>
            </w:r>
            <w:r w:rsidR="004947EA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√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编辑□  主持人□  播音员□  其他□</w:t>
            </w:r>
          </w:p>
          <w:p w14:paraId="37713EBF" w14:textId="77777777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（请在相应的□内打“√”）</w:t>
            </w:r>
          </w:p>
        </w:tc>
      </w:tr>
      <w:tr w:rsidR="00F71BFF" w14:paraId="1BD66AC8" w14:textId="77777777" w:rsidTr="00D02E40">
        <w:trPr>
          <w:trHeight w:val="79"/>
          <w:jc w:val="center"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4A3B" w14:textId="77777777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推荐理由（采写简况、作品评价、社会效果、获奖情况）</w:t>
            </w:r>
          </w:p>
          <w:p w14:paraId="05F42807" w14:textId="77777777" w:rsidR="00F71BFF" w:rsidRDefault="00B15C00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 </w:t>
            </w:r>
          </w:p>
          <w:p w14:paraId="67CCA78F" w14:textId="1E362489" w:rsidR="00F71BFF" w:rsidRDefault="00B15C00" w:rsidP="004947EA">
            <w:pPr>
              <w:snapToGrid w:val="0"/>
              <w:spacing w:line="380" w:lineRule="exact"/>
              <w:ind w:firstLineChars="200" w:firstLine="56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 </w:t>
            </w:r>
            <w:r w:rsidR="004947EA" w:rsidRPr="004947EA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在连续56天无新增病例后，北京2020年6月11日报告1例新冠肺炎确诊病例。一时间关于该确诊病例的身份信息，密切接触者情况，引发人们热议，并产生了大量的谣言，引发人们恐慌。经多方核实，该患者唐某某其孩子为西城区育民小学四年级学生。学校对此采取了哪些应对方案？学生的上课是否受到影响？</w:t>
            </w:r>
            <w:r w:rsidR="004947EA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中国教育电视台</w:t>
            </w:r>
            <w:r w:rsidR="00544FD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第一时间进行报道组织</w:t>
            </w:r>
            <w:bookmarkStart w:id="0" w:name="_GoBack"/>
            <w:bookmarkEnd w:id="0"/>
            <w:r w:rsidR="00544FD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，</w:t>
            </w:r>
            <w:r w:rsidR="004947EA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记者</w:t>
            </w:r>
            <w:r w:rsidR="004947EA" w:rsidRPr="004947EA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从6月12日早上7点起在育民小学进行探访，以vlog的形式记录了记者探访的全过程，对现场环境，家长感受进行了一手报道。及时回应了舆情，反映了现状，避免了谣言和恐慌的进一步蔓延。</w:t>
            </w:r>
          </w:p>
          <w:p w14:paraId="0B3BA567" w14:textId="37D60ACB" w:rsidR="00F71BFF" w:rsidRDefault="00B15C00" w:rsidP="004947EA">
            <w:pPr>
              <w:snapToGrid w:val="0"/>
              <w:spacing w:line="380" w:lineRule="exact"/>
              <w:ind w:firstLineChars="200" w:firstLine="56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 </w:t>
            </w:r>
            <w:r w:rsidR="004947EA" w:rsidRPr="004947EA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电视新闻播发同时</w:t>
            </w:r>
            <w:r w:rsidR="004947EA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，</w:t>
            </w:r>
            <w:r w:rsidR="004947EA" w:rsidRPr="004947EA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也将精简版分拆进行全媒体新闻播发，在微博，仅视频观看量就接近3.2万次，在抖音，</w:t>
            </w:r>
            <w:proofErr w:type="gramStart"/>
            <w:r w:rsidR="004947EA" w:rsidRPr="004947EA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点赞数量</w:t>
            </w:r>
            <w:proofErr w:type="gramEnd"/>
            <w:r w:rsidR="004947EA" w:rsidRPr="004947EA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超过1.9万，近8000条转发，引发社会广泛关注，对平复谣言，缓解人们对疫情的恐慌做出了积极贡献，充分体现了新闻求真求实的责任与担当。</w:t>
            </w:r>
          </w:p>
          <w:p w14:paraId="2B3C98D0" w14:textId="61C28FB8" w:rsidR="00F71BFF" w:rsidRPr="004947EA" w:rsidRDefault="004947EA" w:rsidP="004947EA">
            <w:pPr>
              <w:snapToGrid w:val="0"/>
              <w:spacing w:line="380" w:lineRule="exact"/>
              <w:ind w:firstLineChars="200" w:firstLine="56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该作品获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第三十一届中国新闻奖三等奖。</w:t>
            </w:r>
          </w:p>
          <w:p w14:paraId="73FF4528" w14:textId="77777777" w:rsidR="00F71BFF" w:rsidRDefault="00F71BFF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  <w:p w14:paraId="48E6A104" w14:textId="40595E32" w:rsidR="00F71BFF" w:rsidRDefault="00B15C00" w:rsidP="004947EA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 </w:t>
            </w:r>
          </w:p>
          <w:p w14:paraId="58334A9C" w14:textId="77777777" w:rsidR="00F71BFF" w:rsidRDefault="00F71BFF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  <w:p w14:paraId="169EA81D" w14:textId="70C49372" w:rsidR="00F71BFF" w:rsidRDefault="00F71BFF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</w:tbl>
    <w:p w14:paraId="3F496F2A" w14:textId="77777777" w:rsidR="00F71BFF" w:rsidRDefault="00F71BFF">
      <w:pPr>
        <w:snapToGrid w:val="0"/>
        <w:spacing w:line="380" w:lineRule="exact"/>
        <w:rPr>
          <w:rFonts w:ascii="楷体" w:eastAsia="楷体" w:hAnsi="楷体"/>
          <w:color w:val="000000"/>
          <w:sz w:val="28"/>
        </w:rPr>
      </w:pPr>
    </w:p>
    <w:p w14:paraId="624ACE13" w14:textId="77777777" w:rsidR="00F71BFF" w:rsidRDefault="00F71BFF"/>
    <w:sectPr w:rsidR="00F71BF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51845" w14:textId="77777777" w:rsidR="0098411F" w:rsidRDefault="0098411F">
      <w:r>
        <w:separator/>
      </w:r>
    </w:p>
  </w:endnote>
  <w:endnote w:type="continuationSeparator" w:id="0">
    <w:p w14:paraId="0FBBEA7C" w14:textId="77777777" w:rsidR="0098411F" w:rsidRDefault="00984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C6DC4" w14:textId="77777777" w:rsidR="0098411F" w:rsidRDefault="0098411F">
      <w:r>
        <w:separator/>
      </w:r>
    </w:p>
  </w:footnote>
  <w:footnote w:type="continuationSeparator" w:id="0">
    <w:p w14:paraId="3DD6E1B0" w14:textId="77777777" w:rsidR="0098411F" w:rsidRDefault="00984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F5A5A" w14:textId="77777777" w:rsidR="00F71BFF" w:rsidRDefault="00F71BFF">
    <w:pPr>
      <w:pStyle w:val="a4"/>
      <w:pBdr>
        <w:bottom w:val="none" w:sz="0" w:space="0" w:color="auto"/>
      </w:pBdr>
      <w:jc w:val="left"/>
      <w:rPr>
        <w:rFonts w:ascii="仿宋" w:eastAsia="仿宋" w:hAnsi="仿宋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BFF"/>
    <w:rsid w:val="004947EA"/>
    <w:rsid w:val="00544FD6"/>
    <w:rsid w:val="006A2273"/>
    <w:rsid w:val="0098411F"/>
    <w:rsid w:val="00B15C00"/>
    <w:rsid w:val="00B457AA"/>
    <w:rsid w:val="00D02E40"/>
    <w:rsid w:val="00F71BFF"/>
    <w:rsid w:val="4E51667C"/>
    <w:rsid w:val="69101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59D4B08"/>
  <w15:docId w15:val="{0E114A52-0DD1-4BF3-83AC-888714F0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Balloon Text"/>
    <w:basedOn w:val="a"/>
    <w:link w:val="a6"/>
    <w:rsid w:val="00D02E40"/>
    <w:rPr>
      <w:sz w:val="18"/>
      <w:szCs w:val="18"/>
    </w:rPr>
  </w:style>
  <w:style w:type="character" w:customStyle="1" w:styleId="a6">
    <w:name w:val="批注框文本 字符"/>
    <w:basedOn w:val="a0"/>
    <w:link w:val="a5"/>
    <w:rsid w:val="00D02E40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3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537</Words>
  <Characters>82</Characters>
  <Application>Microsoft Office Word</Application>
  <DocSecurity>0</DocSecurity>
  <Lines>1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</dc:creator>
  <cp:lastModifiedBy>陈佳楠</cp:lastModifiedBy>
  <cp:revision>5</cp:revision>
  <cp:lastPrinted>2026-04-27T02:13:00Z</cp:lastPrinted>
  <dcterms:created xsi:type="dcterms:W3CDTF">2026-04-16T11:01:00Z</dcterms:created>
  <dcterms:modified xsi:type="dcterms:W3CDTF">2026-04-27T02:13:00Z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7FE8AA94EAD448BAB4513F8409CA7298_12</vt:lpwstr>
  </property>
</Properties>
</file>